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3E" w:rsidRDefault="006D793E" w:rsidP="006D793E">
      <w:pPr>
        <w:ind w:left="-360" w:firstLine="900"/>
        <w:jc w:val="center"/>
        <w:rPr>
          <w:b/>
          <w:szCs w:val="28"/>
        </w:rPr>
      </w:pPr>
      <w:r w:rsidRPr="00564240">
        <w:rPr>
          <w:b/>
          <w:szCs w:val="28"/>
          <w:lang w:val="fr-FR"/>
        </w:rPr>
        <w:t xml:space="preserve">CONTRACT Nr. </w:t>
      </w:r>
      <w:r>
        <w:rPr>
          <w:b/>
          <w:szCs w:val="28"/>
          <w:lang w:val="fr-FR"/>
        </w:rPr>
        <w:t>______</w:t>
      </w:r>
    </w:p>
    <w:p w:rsidR="006D793E" w:rsidRDefault="006D793E" w:rsidP="006D793E">
      <w:pPr>
        <w:ind w:left="-360" w:firstLine="900"/>
        <w:jc w:val="center"/>
        <w:rPr>
          <w:b/>
          <w:szCs w:val="28"/>
        </w:rPr>
      </w:pPr>
      <w:r>
        <w:rPr>
          <w:b/>
          <w:szCs w:val="28"/>
          <w:lang w:val="fr-FR"/>
        </w:rPr>
        <w:t>d</w:t>
      </w:r>
      <w:r w:rsidRPr="00564240">
        <w:rPr>
          <w:b/>
          <w:szCs w:val="28"/>
          <w:lang w:val="fr-FR"/>
        </w:rPr>
        <w:t xml:space="preserve">e </w:t>
      </w:r>
      <w:r>
        <w:rPr>
          <w:b/>
          <w:szCs w:val="28"/>
        </w:rPr>
        <w:t>evacuarea de</w:t>
      </w:r>
      <w:r w:rsidR="00044B03">
        <w:rPr>
          <w:b/>
          <w:szCs w:val="28"/>
        </w:rPr>
        <w:t>ş</w:t>
      </w:r>
      <w:r>
        <w:rPr>
          <w:b/>
          <w:szCs w:val="28"/>
        </w:rPr>
        <w:t>eurilor menajere solide</w:t>
      </w:r>
    </w:p>
    <w:p w:rsidR="00044B03" w:rsidRPr="00564240" w:rsidRDefault="00044B03" w:rsidP="006D793E">
      <w:pPr>
        <w:ind w:left="-360" w:firstLine="900"/>
        <w:jc w:val="center"/>
        <w:rPr>
          <w:b/>
          <w:szCs w:val="28"/>
          <w:lang w:val="fr-FR"/>
        </w:rPr>
      </w:pPr>
    </w:p>
    <w:p w:rsidR="00044B03" w:rsidRPr="005545D5" w:rsidRDefault="006D793E" w:rsidP="005545D5">
      <w:pPr>
        <w:jc w:val="both"/>
        <w:rPr>
          <w:b/>
          <w:szCs w:val="28"/>
        </w:rPr>
      </w:pPr>
      <w:r w:rsidRPr="005545D5">
        <w:rPr>
          <w:b/>
          <w:szCs w:val="28"/>
          <w:lang w:val="fr-FR"/>
        </w:rPr>
        <w:t>“___”_____________20 </w:t>
      </w:r>
      <w:r w:rsidR="00044B03" w:rsidRPr="005545D5">
        <w:rPr>
          <w:b/>
          <w:szCs w:val="28"/>
          <w:lang w:val="fr-FR"/>
        </w:rPr>
        <w:t xml:space="preserve">                                                                                 </w:t>
      </w:r>
      <w:r w:rsidR="005545D5" w:rsidRPr="005545D5">
        <w:rPr>
          <w:b/>
          <w:szCs w:val="28"/>
          <w:lang w:val="fr-FR"/>
        </w:rPr>
        <w:t xml:space="preserve">  </w:t>
      </w:r>
      <w:r w:rsidR="00044B03" w:rsidRPr="005545D5">
        <w:rPr>
          <w:b/>
          <w:szCs w:val="28"/>
          <w:lang w:val="fr-FR"/>
        </w:rPr>
        <w:t xml:space="preserve">     </w:t>
      </w:r>
      <w:r w:rsidR="00044B03" w:rsidRPr="005545D5">
        <w:rPr>
          <w:b/>
          <w:szCs w:val="28"/>
        </w:rPr>
        <w:t>or.Făleşti</w:t>
      </w:r>
    </w:p>
    <w:p w:rsidR="006D793E" w:rsidRPr="00564240" w:rsidRDefault="006D793E" w:rsidP="00044B03">
      <w:pPr>
        <w:jc w:val="both"/>
        <w:rPr>
          <w:szCs w:val="28"/>
          <w:lang w:val="fr-FR"/>
        </w:rPr>
      </w:pPr>
      <w:r>
        <w:rPr>
          <w:szCs w:val="28"/>
        </w:rPr>
        <w:t xml:space="preserve">                                                                        </w:t>
      </w:r>
    </w:p>
    <w:p w:rsidR="006D793E" w:rsidRPr="000B292E" w:rsidRDefault="006D793E" w:rsidP="000B292E">
      <w:pPr>
        <w:ind w:left="-360" w:firstLine="900"/>
        <w:jc w:val="both"/>
        <w:rPr>
          <w:b/>
          <w:sz w:val="18"/>
          <w:szCs w:val="18"/>
        </w:rPr>
      </w:pPr>
      <w:r>
        <w:rPr>
          <w:szCs w:val="28"/>
          <w:lang w:val="fr-FR"/>
        </w:rPr>
        <w:t>Întreprinderea municipală ,,Direc</w:t>
      </w:r>
      <w:r w:rsidR="00044B03">
        <w:rPr>
          <w:szCs w:val="28"/>
          <w:lang w:val="fr-FR"/>
        </w:rPr>
        <w:t>ţ</w:t>
      </w:r>
      <w:r>
        <w:rPr>
          <w:szCs w:val="28"/>
          <w:lang w:val="fr-FR"/>
        </w:rPr>
        <w:t>ia de Produc</w:t>
      </w:r>
      <w:r w:rsidR="00044B03">
        <w:rPr>
          <w:szCs w:val="28"/>
          <w:lang w:val="fr-FR"/>
        </w:rPr>
        <w:t>ţ</w:t>
      </w:r>
      <w:r>
        <w:rPr>
          <w:szCs w:val="28"/>
          <w:lang w:val="fr-FR"/>
        </w:rPr>
        <w:t xml:space="preserve">ie a Gospodăriei Comunale </w:t>
      </w:r>
      <w:r w:rsidR="00044B03">
        <w:rPr>
          <w:szCs w:val="28"/>
          <w:lang w:val="fr-FR"/>
        </w:rPr>
        <w:t>ş</w:t>
      </w:r>
      <w:r>
        <w:rPr>
          <w:szCs w:val="28"/>
          <w:lang w:val="fr-FR"/>
        </w:rPr>
        <w:t>i de Locuin</w:t>
      </w:r>
      <w:r w:rsidR="00044B03">
        <w:rPr>
          <w:szCs w:val="28"/>
          <w:lang w:val="fr-FR"/>
        </w:rPr>
        <w:t>ţ</w:t>
      </w:r>
      <w:r>
        <w:rPr>
          <w:szCs w:val="28"/>
          <w:lang w:val="fr-FR"/>
        </w:rPr>
        <w:t>e” din or.Făle</w:t>
      </w:r>
      <w:r w:rsidR="00044B03">
        <w:rPr>
          <w:szCs w:val="28"/>
          <w:lang w:val="fr-FR"/>
        </w:rPr>
        <w:t>ş</w:t>
      </w:r>
      <w:r>
        <w:rPr>
          <w:szCs w:val="28"/>
          <w:lang w:val="fr-FR"/>
        </w:rPr>
        <w:t>ti</w:t>
      </w:r>
      <w:r>
        <w:rPr>
          <w:szCs w:val="28"/>
        </w:rPr>
        <w:t xml:space="preserve"> cu sediul în or.Făle</w:t>
      </w:r>
      <w:r w:rsidR="00044B03">
        <w:rPr>
          <w:szCs w:val="28"/>
        </w:rPr>
        <w:t>ş</w:t>
      </w:r>
      <w:r>
        <w:rPr>
          <w:szCs w:val="28"/>
        </w:rPr>
        <w:t xml:space="preserve">ti, str.Alexandru cel Bun, 21, înregistrată la </w:t>
      </w:r>
      <w:r w:rsidR="000B292E">
        <w:rPr>
          <w:szCs w:val="28"/>
        </w:rPr>
        <w:t xml:space="preserve">                                       </w:t>
      </w:r>
      <w:r>
        <w:rPr>
          <w:szCs w:val="28"/>
        </w:rPr>
        <w:t>Î.S. ,,Camera</w:t>
      </w:r>
      <w:r w:rsidR="000B292E">
        <w:rPr>
          <w:szCs w:val="28"/>
        </w:rPr>
        <w:t xml:space="preserve"> Înregistrării </w:t>
      </w:r>
      <w:r>
        <w:rPr>
          <w:szCs w:val="28"/>
        </w:rPr>
        <w:t xml:space="preserve">de Stat” sub nr. 2264 din 09.11.2015, cod fiscal nr.1004602005437, în persoana directorului V.Bagrin,ce activează în baza statutului, numită în continuare </w:t>
      </w:r>
      <w:r w:rsidRPr="006D793E">
        <w:rPr>
          <w:b/>
          <w:szCs w:val="28"/>
        </w:rPr>
        <w:t>,,Prestator”</w:t>
      </w:r>
      <w:r>
        <w:rPr>
          <w:b/>
          <w:szCs w:val="28"/>
        </w:rPr>
        <w:t xml:space="preserve">, </w:t>
      </w:r>
      <w:r w:rsidRPr="006D793E">
        <w:rPr>
          <w:szCs w:val="28"/>
        </w:rPr>
        <w:t xml:space="preserve">pe de o parte </w:t>
      </w:r>
      <w:r w:rsidR="005545D5">
        <w:rPr>
          <w:szCs w:val="28"/>
        </w:rPr>
        <w:t xml:space="preserve">şi </w:t>
      </w:r>
      <w:r w:rsidRPr="006D793E">
        <w:rPr>
          <w:szCs w:val="28"/>
        </w:rPr>
        <w:t>agent</w:t>
      </w:r>
      <w:r w:rsidR="005545D5">
        <w:rPr>
          <w:szCs w:val="28"/>
        </w:rPr>
        <w:t xml:space="preserve">ul </w:t>
      </w:r>
      <w:r w:rsidRPr="006D793E">
        <w:rPr>
          <w:szCs w:val="28"/>
        </w:rPr>
        <w:t>economic</w:t>
      </w:r>
      <w:r>
        <w:rPr>
          <w:b/>
          <w:sz w:val="18"/>
          <w:szCs w:val="18"/>
        </w:rPr>
        <w:t xml:space="preserve">_____________________________________________ </w:t>
      </w:r>
      <w:r w:rsidRPr="006D793E">
        <w:rPr>
          <w:sz w:val="22"/>
          <w:szCs w:val="22"/>
        </w:rPr>
        <w:t>ce activează în baza</w:t>
      </w:r>
      <w:r>
        <w:rPr>
          <w:b/>
          <w:sz w:val="18"/>
          <w:szCs w:val="18"/>
        </w:rPr>
        <w:t>__________</w:t>
      </w:r>
      <w:r w:rsidR="005545D5">
        <w:rPr>
          <w:b/>
          <w:sz w:val="18"/>
          <w:szCs w:val="18"/>
        </w:rPr>
        <w:t>_____________________</w:t>
      </w:r>
      <w:r w:rsidR="009C55C6">
        <w:t xml:space="preserve"> </w:t>
      </w:r>
      <w:r>
        <w:t xml:space="preserve">numit în continuare </w:t>
      </w:r>
      <w:r w:rsidRPr="006D793E">
        <w:rPr>
          <w:b/>
        </w:rPr>
        <w:t>,,Beneficiar”</w:t>
      </w:r>
      <w:r>
        <w:t>, pe de altă parte, au încheiat prezentul contract privitor la următoarele:</w:t>
      </w:r>
    </w:p>
    <w:p w:rsidR="006D793E" w:rsidRDefault="006D793E" w:rsidP="006D793E">
      <w:pPr>
        <w:pStyle w:val="1"/>
        <w:ind w:left="-360" w:firstLine="900"/>
        <w:rPr>
          <w:b w:val="0"/>
          <w:lang w:val="en-US"/>
        </w:rPr>
      </w:pPr>
      <w:r>
        <w:rPr>
          <w:b w:val="0"/>
        </w:rPr>
        <w:t>I.</w:t>
      </w:r>
      <w:r>
        <w:rPr>
          <w:sz w:val="24"/>
        </w:rPr>
        <w:t>OBIECTUL CONTRACTULUI</w:t>
      </w:r>
    </w:p>
    <w:p w:rsidR="006D793E" w:rsidRDefault="006D793E" w:rsidP="005545D5">
      <w:pPr>
        <w:tabs>
          <w:tab w:val="left" w:pos="1080"/>
          <w:tab w:val="num" w:pos="1695"/>
        </w:tabs>
        <w:ind w:left="-426" w:firstLine="568"/>
        <w:jc w:val="both"/>
        <w:rPr>
          <w:szCs w:val="28"/>
        </w:rPr>
      </w:pPr>
      <w:r>
        <w:rPr>
          <w:szCs w:val="28"/>
        </w:rPr>
        <w:t xml:space="preserve">1.1 </w:t>
      </w:r>
      <w:r w:rsidR="00C52A81" w:rsidRPr="00C52A81">
        <w:rPr>
          <w:bCs/>
          <w:szCs w:val="28"/>
        </w:rPr>
        <w:t>Prestarea serviciului de evacuare a de</w:t>
      </w:r>
      <w:r w:rsidR="005545D5">
        <w:rPr>
          <w:bCs/>
          <w:szCs w:val="28"/>
        </w:rPr>
        <w:t>ş</w:t>
      </w:r>
      <w:r w:rsidR="00C52A81" w:rsidRPr="00C52A81">
        <w:rPr>
          <w:bCs/>
          <w:szCs w:val="28"/>
        </w:rPr>
        <w:t>eurilor menajere solide</w:t>
      </w:r>
      <w:r w:rsidR="009C55C6">
        <w:rPr>
          <w:bCs/>
          <w:szCs w:val="28"/>
        </w:rPr>
        <w:t xml:space="preserve"> </w:t>
      </w:r>
      <w:r w:rsidR="00C52A81" w:rsidRPr="00C52A81">
        <w:rPr>
          <w:bCs/>
          <w:szCs w:val="28"/>
        </w:rPr>
        <w:t>de la</w:t>
      </w:r>
      <w:r w:rsidR="00C52A81">
        <w:rPr>
          <w:b/>
          <w:bCs/>
          <w:szCs w:val="28"/>
        </w:rPr>
        <w:t xml:space="preserve"> ,,Beneficiar”, </w:t>
      </w:r>
      <w:r w:rsidR="00C52A81">
        <w:rPr>
          <w:bCs/>
          <w:szCs w:val="28"/>
        </w:rPr>
        <w:t>la gunoi</w:t>
      </w:r>
      <w:r w:rsidR="005545D5">
        <w:rPr>
          <w:bCs/>
          <w:szCs w:val="28"/>
        </w:rPr>
        <w:t>ş</w:t>
      </w:r>
      <w:r w:rsidR="00C52A81">
        <w:rPr>
          <w:bCs/>
          <w:szCs w:val="28"/>
        </w:rPr>
        <w:t>tea oră</w:t>
      </w:r>
      <w:r w:rsidR="005545D5">
        <w:rPr>
          <w:bCs/>
          <w:szCs w:val="28"/>
        </w:rPr>
        <w:t>ş</w:t>
      </w:r>
      <w:r w:rsidR="00C52A81">
        <w:rPr>
          <w:bCs/>
          <w:szCs w:val="28"/>
        </w:rPr>
        <w:t>enească.</w:t>
      </w:r>
    </w:p>
    <w:p w:rsidR="006D793E" w:rsidRDefault="006D793E" w:rsidP="006D793E">
      <w:pPr>
        <w:ind w:left="-360" w:firstLine="900"/>
        <w:jc w:val="center"/>
        <w:rPr>
          <w:b/>
          <w:sz w:val="28"/>
          <w:szCs w:val="28"/>
        </w:rPr>
      </w:pPr>
      <w:r w:rsidRPr="005545D5">
        <w:rPr>
          <w:b/>
          <w:szCs w:val="28"/>
        </w:rPr>
        <w:t>II.</w:t>
      </w:r>
      <w:r>
        <w:rPr>
          <w:b/>
          <w:szCs w:val="28"/>
        </w:rPr>
        <w:t xml:space="preserve"> </w:t>
      </w:r>
      <w:r>
        <w:rPr>
          <w:b/>
          <w:caps/>
          <w:szCs w:val="28"/>
        </w:rPr>
        <w:t>preţul</w:t>
      </w:r>
      <w:r w:rsidR="009C55C6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 xml:space="preserve">şi </w:t>
      </w:r>
      <w:r>
        <w:rPr>
          <w:b/>
          <w:szCs w:val="28"/>
        </w:rPr>
        <w:t>M</w:t>
      </w:r>
      <w:r>
        <w:rPr>
          <w:b/>
          <w:caps/>
          <w:szCs w:val="28"/>
        </w:rPr>
        <w:t>odul de achitare</w:t>
      </w:r>
      <w:r w:rsidR="00C52A81">
        <w:rPr>
          <w:b/>
          <w:caps/>
          <w:szCs w:val="28"/>
        </w:rPr>
        <w:t xml:space="preserve"> A SERVICIULUI PRESTAT</w:t>
      </w:r>
    </w:p>
    <w:p w:rsidR="006D793E" w:rsidRDefault="00C52A81" w:rsidP="005545D5">
      <w:pPr>
        <w:pStyle w:val="a3"/>
        <w:numPr>
          <w:ilvl w:val="1"/>
          <w:numId w:val="7"/>
        </w:numPr>
        <w:tabs>
          <w:tab w:val="clear" w:pos="1080"/>
          <w:tab w:val="left" w:pos="567"/>
        </w:tabs>
        <w:ind w:left="-426" w:firstLine="568"/>
      </w:pPr>
      <w:r w:rsidRPr="00C52A81">
        <w:t>Plata pentru serviciul public de evacuare a de</w:t>
      </w:r>
      <w:r w:rsidR="005545D5">
        <w:t>ş</w:t>
      </w:r>
      <w:r w:rsidRPr="00C52A81">
        <w:t>eurilor menajere solide evacuate se calculează de către</w:t>
      </w:r>
      <w:r w:rsidRPr="00C52A81">
        <w:rPr>
          <w:b/>
        </w:rPr>
        <w:t xml:space="preserve"> ,,Prestator” </w:t>
      </w:r>
      <w:r w:rsidR="005545D5">
        <w:t>ş</w:t>
      </w:r>
      <w:r w:rsidRPr="00C52A81">
        <w:t>i se achită de către</w:t>
      </w:r>
      <w:r w:rsidRPr="00C52A81">
        <w:rPr>
          <w:b/>
        </w:rPr>
        <w:t xml:space="preserve"> ,,Beneficiar”, </w:t>
      </w:r>
      <w:r w:rsidRPr="00C52A81">
        <w:t>conform tarifelor aprobate de către autoritatea deliberativă</w:t>
      </w:r>
      <w:r w:rsidR="000B292E">
        <w:t xml:space="preserve"> a administraţiei publice locale sau, după caz, de Agenţia</w:t>
      </w:r>
      <w:r w:rsidRPr="00C52A81">
        <w:t xml:space="preserve"> Na</w:t>
      </w:r>
      <w:r w:rsidR="005545D5">
        <w:t>ţ</w:t>
      </w:r>
      <w:r w:rsidRPr="00C52A81">
        <w:t>ion</w:t>
      </w:r>
      <w:r>
        <w:t>ală pentru Reglementare în Energetică în conformitate cu legisla</w:t>
      </w:r>
      <w:r w:rsidR="005545D5">
        <w:t>ţ</w:t>
      </w:r>
      <w:r>
        <w:t>ia în vigoare.</w:t>
      </w:r>
    </w:p>
    <w:p w:rsidR="00C52A81" w:rsidRDefault="00C52A81" w:rsidP="005545D5">
      <w:pPr>
        <w:pStyle w:val="a3"/>
        <w:numPr>
          <w:ilvl w:val="1"/>
          <w:numId w:val="7"/>
        </w:numPr>
        <w:tabs>
          <w:tab w:val="clear" w:pos="1080"/>
          <w:tab w:val="left" w:pos="567"/>
        </w:tabs>
        <w:ind w:left="-426" w:firstLine="568"/>
      </w:pPr>
      <w:r>
        <w:t>Volumul lunar a de</w:t>
      </w:r>
      <w:r w:rsidR="005545D5">
        <w:t>ş</w:t>
      </w:r>
      <w:r>
        <w:t>eurilor menajere solide evacuate constitue ______m³.</w:t>
      </w:r>
    </w:p>
    <w:p w:rsidR="00DC094A" w:rsidRDefault="00C52A81" w:rsidP="005545D5">
      <w:pPr>
        <w:pStyle w:val="a3"/>
        <w:numPr>
          <w:ilvl w:val="1"/>
          <w:numId w:val="7"/>
        </w:numPr>
        <w:tabs>
          <w:tab w:val="clear" w:pos="1080"/>
          <w:tab w:val="left" w:pos="567"/>
        </w:tabs>
        <w:ind w:left="-426" w:firstLine="568"/>
      </w:pPr>
      <w:r>
        <w:t>Achitarea pentru serviciul prestat de evacuare a de</w:t>
      </w:r>
      <w:r w:rsidR="005545D5">
        <w:t>ş</w:t>
      </w:r>
      <w:r>
        <w:t>eurilor menajere solide se efectuează de către ,,Beneficiar” prin virament la contul bancar al ,,Prestatorului” cu prezentarea de către  acesta a dispozi</w:t>
      </w:r>
      <w:r w:rsidR="005545D5">
        <w:t>ţ</w:t>
      </w:r>
      <w:r>
        <w:t xml:space="preserve">iilor de plată (facturi) sau în bani numerar </w:t>
      </w:r>
      <w:r w:rsidR="00DC094A">
        <w:t xml:space="preserve"> în casa ,,</w:t>
      </w:r>
      <w:r w:rsidR="005545D5">
        <w:t>P</w:t>
      </w:r>
      <w:r w:rsidR="00DC094A">
        <w:t>restatorului” pănă la data de 10 a fiecărei luni.</w:t>
      </w:r>
    </w:p>
    <w:p w:rsidR="00DC094A" w:rsidRDefault="00DC094A" w:rsidP="00DC094A">
      <w:pPr>
        <w:pStyle w:val="a3"/>
        <w:jc w:val="center"/>
        <w:rPr>
          <w:b/>
        </w:rPr>
      </w:pPr>
      <w:r w:rsidRPr="00DC094A">
        <w:rPr>
          <w:b/>
        </w:rPr>
        <w:t>III.OBLIGA</w:t>
      </w:r>
      <w:r w:rsidR="005545D5">
        <w:rPr>
          <w:b/>
        </w:rPr>
        <w:t>Ţ</w:t>
      </w:r>
      <w:r w:rsidRPr="00DC094A">
        <w:rPr>
          <w:b/>
        </w:rPr>
        <w:t xml:space="preserve">IILE </w:t>
      </w:r>
      <w:r w:rsidR="005545D5">
        <w:rPr>
          <w:b/>
        </w:rPr>
        <w:t>Ş</w:t>
      </w:r>
      <w:r w:rsidRPr="00DC094A">
        <w:rPr>
          <w:b/>
        </w:rPr>
        <w:t>I RESPONSABILITĂ</w:t>
      </w:r>
      <w:r w:rsidR="005545D5">
        <w:rPr>
          <w:b/>
        </w:rPr>
        <w:t>Ţ</w:t>
      </w:r>
      <w:r w:rsidRPr="00DC094A">
        <w:rPr>
          <w:b/>
        </w:rPr>
        <w:t>ILE PĂR</w:t>
      </w:r>
      <w:r w:rsidR="005545D5">
        <w:rPr>
          <w:b/>
        </w:rPr>
        <w:t>Ţ</w:t>
      </w:r>
      <w:r w:rsidRPr="00DC094A">
        <w:rPr>
          <w:b/>
        </w:rPr>
        <w:t>ILOR</w:t>
      </w:r>
    </w:p>
    <w:p w:rsidR="00DC094A" w:rsidRDefault="00DC094A" w:rsidP="005545D5">
      <w:pPr>
        <w:pStyle w:val="a3"/>
        <w:ind w:left="-426" w:firstLine="568"/>
      </w:pPr>
      <w:r w:rsidRPr="00DC094A">
        <w:t xml:space="preserve">3.1 </w:t>
      </w:r>
      <w:r>
        <w:t>,,Prestatorul” este obligat să asigure transportarea de</w:t>
      </w:r>
      <w:r w:rsidR="005545D5">
        <w:t>ş</w:t>
      </w:r>
      <w:r>
        <w:t>eurilor, în func</w:t>
      </w:r>
      <w:r w:rsidR="005545D5">
        <w:t>ţ</w:t>
      </w:r>
      <w:r>
        <w:t>ie de prov</w:t>
      </w:r>
      <w:r w:rsidR="00CB2E41">
        <w:t>e</w:t>
      </w:r>
      <w:r>
        <w:t>nien</w:t>
      </w:r>
      <w:r w:rsidR="005545D5">
        <w:t>ţ</w:t>
      </w:r>
      <w:r>
        <w:t xml:space="preserve">a acestora, cu autovehicule destinate acestui scop, acoperite </w:t>
      </w:r>
      <w:r w:rsidR="005545D5">
        <w:t>ş</w:t>
      </w:r>
      <w:r>
        <w:t>i prevăzute cu dispozitive de golire automată a containerelor de colectare, care să nu permită împră</w:t>
      </w:r>
      <w:r w:rsidR="005545D5">
        <w:t>ş</w:t>
      </w:r>
      <w:r>
        <w:t>tierea de</w:t>
      </w:r>
      <w:r w:rsidR="005545D5">
        <w:t>ş</w:t>
      </w:r>
      <w:r>
        <w:t>eurilor.</w:t>
      </w:r>
    </w:p>
    <w:p w:rsidR="00DC094A" w:rsidRDefault="00DC094A" w:rsidP="005545D5">
      <w:pPr>
        <w:pStyle w:val="a3"/>
        <w:ind w:left="-426" w:firstLine="568"/>
      </w:pPr>
      <w:r>
        <w:t>3.2  ,,Beneficiarul” este obligat să respecte prevederile Regulamentului serviciului public de salubrizare al ora</w:t>
      </w:r>
      <w:r w:rsidR="005545D5">
        <w:t>ş</w:t>
      </w:r>
      <w:r>
        <w:t>ului Făle</w:t>
      </w:r>
      <w:r w:rsidR="005545D5">
        <w:t>ş</w:t>
      </w:r>
      <w:r>
        <w:t xml:space="preserve">ti, aprobat </w:t>
      </w:r>
      <w:r w:rsidR="00CB2E41">
        <w:t xml:space="preserve">de </w:t>
      </w:r>
      <w:r w:rsidR="000B292E">
        <w:t>către</w:t>
      </w:r>
      <w:r>
        <w:t xml:space="preserve"> </w:t>
      </w:r>
      <w:r w:rsidR="009C55C6">
        <w:t>C</w:t>
      </w:r>
      <w:r w:rsidR="000B292E">
        <w:t>onsiliul</w:t>
      </w:r>
      <w:r>
        <w:t xml:space="preserve"> </w:t>
      </w:r>
      <w:r w:rsidR="009C55C6">
        <w:t>L</w:t>
      </w:r>
      <w:r>
        <w:t>ocal Făle</w:t>
      </w:r>
      <w:r w:rsidR="005545D5">
        <w:t>ş</w:t>
      </w:r>
      <w:r>
        <w:t>ti.</w:t>
      </w:r>
    </w:p>
    <w:p w:rsidR="00C52A81" w:rsidRPr="005545D5" w:rsidRDefault="00E310F8" w:rsidP="005545D5">
      <w:pPr>
        <w:pStyle w:val="a3"/>
        <w:ind w:left="-426" w:firstLine="568"/>
      </w:pPr>
      <w:r>
        <w:t>3.3 Neachitarea de către ,,Beneficiar” a</w:t>
      </w:r>
      <w:r w:rsidR="000B292E">
        <w:t xml:space="preserve"> contra</w:t>
      </w:r>
      <w:r>
        <w:t>valorii serviciilor prestate atrage după sine perceperea penalită</w:t>
      </w:r>
      <w:r w:rsidR="005545D5">
        <w:t>ţ</w:t>
      </w:r>
      <w:r>
        <w:t>ii în mărime de 0,1 % din suma datorată pentru fiecare zi de întîrziere.</w:t>
      </w:r>
      <w:bookmarkStart w:id="0" w:name="_GoBack"/>
      <w:bookmarkEnd w:id="0"/>
    </w:p>
    <w:p w:rsidR="006D793E" w:rsidRDefault="006D793E" w:rsidP="006D793E">
      <w:pPr>
        <w:pStyle w:val="4"/>
        <w:ind w:left="-360" w:firstLine="900"/>
      </w:pPr>
      <w:r>
        <w:t>IV. Termenul de acţiune a contractului</w:t>
      </w:r>
    </w:p>
    <w:p w:rsidR="006D793E" w:rsidRDefault="006D793E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 xml:space="preserve">4.1.  </w:t>
      </w:r>
      <w:r w:rsidR="009647E0">
        <w:rPr>
          <w:szCs w:val="28"/>
        </w:rPr>
        <w:t>Prezentul contract intră în vigoare la data semnării lui de către reprezentanţii părţilor contractante</w:t>
      </w:r>
      <w:r w:rsidR="009C55C6">
        <w:rPr>
          <w:szCs w:val="28"/>
        </w:rPr>
        <w:t xml:space="preserve"> </w:t>
      </w:r>
      <w:r w:rsidR="009647E0">
        <w:rPr>
          <w:szCs w:val="28"/>
        </w:rPr>
        <w:t>şi este valabil în decurs de 3 (trei)</w:t>
      </w:r>
      <w:r>
        <w:rPr>
          <w:szCs w:val="28"/>
        </w:rPr>
        <w:t xml:space="preserve"> </w:t>
      </w:r>
      <w:r w:rsidR="009647E0">
        <w:rPr>
          <w:szCs w:val="28"/>
        </w:rPr>
        <w:t>ani</w:t>
      </w:r>
      <w:r>
        <w:rPr>
          <w:szCs w:val="28"/>
        </w:rPr>
        <w:t>.</w:t>
      </w:r>
    </w:p>
    <w:p w:rsidR="009647E0" w:rsidRDefault="006D793E" w:rsidP="009647E0">
      <w:pPr>
        <w:ind w:left="-360" w:firstLine="900"/>
        <w:jc w:val="both"/>
        <w:rPr>
          <w:szCs w:val="28"/>
        </w:rPr>
      </w:pPr>
      <w:r>
        <w:rPr>
          <w:szCs w:val="28"/>
        </w:rPr>
        <w:t xml:space="preserve">4.2. </w:t>
      </w:r>
      <w:r w:rsidR="009647E0">
        <w:rPr>
          <w:szCs w:val="28"/>
        </w:rPr>
        <w:t xml:space="preserve">La </w:t>
      </w:r>
      <w:r w:rsidR="009647E0" w:rsidRPr="00B95C59">
        <w:rPr>
          <w:szCs w:val="28"/>
        </w:rPr>
        <w:t>exp</w:t>
      </w:r>
      <w:r w:rsidR="00B95C59" w:rsidRPr="00B95C59">
        <w:rPr>
          <w:szCs w:val="28"/>
        </w:rPr>
        <w:t>ira</w:t>
      </w:r>
      <w:r w:rsidR="009647E0" w:rsidRPr="00B95C59">
        <w:rPr>
          <w:szCs w:val="28"/>
        </w:rPr>
        <w:t>rea</w:t>
      </w:r>
      <w:r w:rsidR="009647E0" w:rsidRPr="000B292E">
        <w:rPr>
          <w:b/>
          <w:szCs w:val="28"/>
        </w:rPr>
        <w:t xml:space="preserve"> </w:t>
      </w:r>
      <w:r w:rsidR="009647E0">
        <w:rPr>
          <w:szCs w:val="28"/>
        </w:rPr>
        <w:t>termenului, prezentul contract se va prelungi în mod tăcit pe perioada succesiv</w:t>
      </w:r>
      <w:r w:rsidR="00AA7893">
        <w:rPr>
          <w:szCs w:val="28"/>
        </w:rPr>
        <w:t>ă</w:t>
      </w:r>
      <w:r w:rsidR="009647E0">
        <w:rPr>
          <w:szCs w:val="28"/>
        </w:rPr>
        <w:t xml:space="preserve"> de 3(trei) ani, dacă</w:t>
      </w:r>
      <w:r w:rsidR="00AA7893">
        <w:rPr>
          <w:szCs w:val="28"/>
        </w:rPr>
        <w:t xml:space="preserve"> </w:t>
      </w:r>
      <w:r w:rsidR="009647E0">
        <w:rPr>
          <w:szCs w:val="28"/>
        </w:rPr>
        <w:t>nici una dintre părţi nu-şi va manifesta în scris intenţia de a rezilia prezentrul contract cu cel puţin 2 (două)luni înainte de data expirării termenului curent.</w:t>
      </w:r>
    </w:p>
    <w:p w:rsidR="00044B03" w:rsidRDefault="006D793E" w:rsidP="00044B03">
      <w:pPr>
        <w:ind w:left="-360" w:firstLine="900"/>
        <w:jc w:val="both"/>
        <w:rPr>
          <w:szCs w:val="28"/>
        </w:rPr>
      </w:pPr>
      <w:r>
        <w:rPr>
          <w:szCs w:val="28"/>
        </w:rPr>
        <w:t xml:space="preserve">4.3. </w:t>
      </w:r>
      <w:r w:rsidR="009647E0">
        <w:rPr>
          <w:szCs w:val="28"/>
        </w:rPr>
        <w:t>În toate cazurile ce nu sînt reglementate de prezentul contract „</w:t>
      </w:r>
      <w:r w:rsidR="00044B03">
        <w:rPr>
          <w:szCs w:val="28"/>
        </w:rPr>
        <w:t>Beneficiarul</w:t>
      </w:r>
      <w:r w:rsidR="009647E0">
        <w:rPr>
          <w:szCs w:val="28"/>
        </w:rPr>
        <w:t>”</w:t>
      </w:r>
      <w:r w:rsidR="00044B03">
        <w:rPr>
          <w:szCs w:val="28"/>
        </w:rPr>
        <w:t xml:space="preserve"> execută toate cerinţele „Prestatorului”în concordanţă cu Legea 1402 din 24.10.2002 serviciilor publice de gospodărie comunală, precum şi Regulamentul </w:t>
      </w:r>
      <w:r w:rsidR="000B292E">
        <w:rPr>
          <w:szCs w:val="28"/>
        </w:rPr>
        <w:t>aprobat de consiliul local</w:t>
      </w:r>
      <w:r w:rsidR="00044B03">
        <w:rPr>
          <w:szCs w:val="28"/>
        </w:rPr>
        <w:t>.</w:t>
      </w:r>
    </w:p>
    <w:p w:rsidR="006D793E" w:rsidRDefault="006D793E" w:rsidP="006D793E">
      <w:pPr>
        <w:tabs>
          <w:tab w:val="left" w:pos="360"/>
        </w:tabs>
        <w:ind w:left="-360" w:firstLine="900"/>
        <w:jc w:val="both"/>
        <w:rPr>
          <w:szCs w:val="28"/>
        </w:rPr>
      </w:pPr>
      <w:r>
        <w:rPr>
          <w:szCs w:val="28"/>
        </w:rPr>
        <w:t xml:space="preserve">4.4. </w:t>
      </w:r>
      <w:r w:rsidR="00044B03">
        <w:rPr>
          <w:szCs w:val="28"/>
        </w:rPr>
        <w:t>În cazul în care litigiile apărute între „Prestator” şi „Beneficiar” nu pot fi soluţionate pe cale amiabilă,părţile implicate în litigiu se pot adresa instanţei judecătoreşti competente.</w:t>
      </w:r>
    </w:p>
    <w:p w:rsidR="00044B03" w:rsidRDefault="00044B03" w:rsidP="005545D5">
      <w:pPr>
        <w:tabs>
          <w:tab w:val="left" w:pos="360"/>
        </w:tabs>
        <w:ind w:left="-360" w:firstLine="900"/>
        <w:jc w:val="both"/>
        <w:rPr>
          <w:szCs w:val="28"/>
        </w:rPr>
      </w:pPr>
      <w:r>
        <w:rPr>
          <w:szCs w:val="28"/>
        </w:rPr>
        <w:t>4.5. Contractul este întocmit în două exemplare,cîte unul pentru fiecare parte.</w:t>
      </w:r>
    </w:p>
    <w:p w:rsidR="006D793E" w:rsidRPr="005545D5" w:rsidRDefault="006D793E" w:rsidP="005545D5">
      <w:pPr>
        <w:pStyle w:val="2"/>
        <w:ind w:firstLine="0"/>
        <w:jc w:val="left"/>
        <w:rPr>
          <w:sz w:val="24"/>
        </w:rPr>
      </w:pPr>
      <w:r>
        <w:rPr>
          <w:sz w:val="24"/>
        </w:rPr>
        <w:t xml:space="preserve">                                              V.  ADRESELE PĂRŢILOR</w:t>
      </w:r>
    </w:p>
    <w:p w:rsidR="006D793E" w:rsidRDefault="006D793E" w:rsidP="006D793E">
      <w:pPr>
        <w:pStyle w:val="5"/>
        <w:ind w:left="-360" w:firstLine="900"/>
      </w:pPr>
      <w:r>
        <w:t>„PRESTATORUL”                                                                  „BENEFICIAR”</w:t>
      </w:r>
    </w:p>
    <w:p w:rsidR="006D793E" w:rsidRDefault="005545D5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>Î.M.”</w:t>
      </w:r>
      <w:r w:rsidR="006D793E">
        <w:rPr>
          <w:szCs w:val="28"/>
        </w:rPr>
        <w:t>DPGCL</w:t>
      </w:r>
      <w:r>
        <w:rPr>
          <w:szCs w:val="28"/>
        </w:rPr>
        <w:t xml:space="preserve">”din  </w:t>
      </w:r>
      <w:r w:rsidR="006D793E">
        <w:rPr>
          <w:szCs w:val="28"/>
        </w:rPr>
        <w:t xml:space="preserve"> or.Făleşti                     </w:t>
      </w:r>
      <w:r>
        <w:rPr>
          <w:szCs w:val="28"/>
        </w:rPr>
        <w:t xml:space="preserve">                      _________________________</w:t>
      </w:r>
      <w:r w:rsidR="006D793E">
        <w:rPr>
          <w:szCs w:val="28"/>
        </w:rPr>
        <w:t xml:space="preserve">                                                          </w:t>
      </w:r>
    </w:p>
    <w:p w:rsidR="006D793E" w:rsidRDefault="005545D5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>Str.Alexandru cel Bun,</w:t>
      </w:r>
      <w:r w:rsidR="006D793E">
        <w:rPr>
          <w:szCs w:val="28"/>
        </w:rPr>
        <w:t>21                                                __________________________</w:t>
      </w:r>
    </w:p>
    <w:p w:rsidR="006D793E" w:rsidRDefault="006D793E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>C/f  1004602005437                                                        __________________________</w:t>
      </w:r>
    </w:p>
    <w:p w:rsidR="006D793E" w:rsidRDefault="006D793E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 xml:space="preserve">BC”MOLDINCONBANK”SA        </w:t>
      </w:r>
      <w:r w:rsidR="005545D5">
        <w:rPr>
          <w:szCs w:val="28"/>
        </w:rPr>
        <w:t xml:space="preserve">                              </w:t>
      </w:r>
      <w:r>
        <w:rPr>
          <w:szCs w:val="28"/>
        </w:rPr>
        <w:t>__________________________</w:t>
      </w:r>
    </w:p>
    <w:p w:rsidR="006D793E" w:rsidRDefault="006D793E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>C/b MOLDMD2X351                                                     __________________________</w:t>
      </w:r>
    </w:p>
    <w:p w:rsidR="006D793E" w:rsidRDefault="006D793E" w:rsidP="006D793E">
      <w:pPr>
        <w:ind w:left="-360" w:firstLine="900"/>
        <w:jc w:val="both"/>
        <w:rPr>
          <w:szCs w:val="28"/>
        </w:rPr>
      </w:pPr>
      <w:r>
        <w:rPr>
          <w:szCs w:val="28"/>
        </w:rPr>
        <w:t>IBAN:MD31ML000000002251851278                          __________________________</w:t>
      </w:r>
    </w:p>
    <w:p w:rsidR="006D793E" w:rsidRDefault="006D793E" w:rsidP="006D793E">
      <w:pPr>
        <w:tabs>
          <w:tab w:val="left" w:pos="5985"/>
        </w:tabs>
        <w:rPr>
          <w:szCs w:val="28"/>
        </w:rPr>
      </w:pPr>
      <w:r>
        <w:rPr>
          <w:szCs w:val="28"/>
        </w:rPr>
        <w:t xml:space="preserve">         Directorul Î.M.”DPGCL” Făleşti</w:t>
      </w:r>
      <w:r>
        <w:rPr>
          <w:szCs w:val="28"/>
        </w:rPr>
        <w:tab/>
      </w:r>
      <w:r w:rsidR="00B74C96">
        <w:rPr>
          <w:szCs w:val="28"/>
        </w:rPr>
        <w:t xml:space="preserve">  </w:t>
      </w:r>
      <w:r>
        <w:rPr>
          <w:szCs w:val="28"/>
        </w:rPr>
        <w:t>_________________________</w:t>
      </w:r>
    </w:p>
    <w:p w:rsidR="006D793E" w:rsidRPr="005545D5" w:rsidRDefault="006D793E" w:rsidP="005545D5">
      <w:pPr>
        <w:tabs>
          <w:tab w:val="left" w:pos="5940"/>
        </w:tabs>
        <w:rPr>
          <w:szCs w:val="28"/>
        </w:rPr>
      </w:pPr>
      <w:r>
        <w:rPr>
          <w:szCs w:val="28"/>
        </w:rPr>
        <w:t xml:space="preserve">         </w:t>
      </w:r>
      <w:r w:rsidRPr="005545D5">
        <w:rPr>
          <w:b/>
          <w:szCs w:val="28"/>
        </w:rPr>
        <w:t>Vasile Bagrin</w:t>
      </w:r>
      <w:r>
        <w:rPr>
          <w:szCs w:val="28"/>
        </w:rPr>
        <w:t>__________________</w:t>
      </w:r>
      <w:r>
        <w:rPr>
          <w:szCs w:val="28"/>
        </w:rPr>
        <w:tab/>
      </w:r>
      <w:r w:rsidR="00B74C96">
        <w:rPr>
          <w:szCs w:val="28"/>
        </w:rPr>
        <w:t xml:space="preserve">  </w:t>
      </w:r>
      <w:r>
        <w:rPr>
          <w:szCs w:val="28"/>
        </w:rPr>
        <w:t>__________________________</w:t>
      </w:r>
    </w:p>
    <w:p w:rsidR="00183EDB" w:rsidRDefault="00183EDB"/>
    <w:sectPr w:rsidR="00183EDB" w:rsidSect="005545D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D91"/>
    <w:multiLevelType w:val="multilevel"/>
    <w:tmpl w:val="32CC1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">
    <w:nsid w:val="040E3FF3"/>
    <w:multiLevelType w:val="multilevel"/>
    <w:tmpl w:val="FAE26C1A"/>
    <w:lvl w:ilvl="0">
      <w:start w:val="2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1155"/>
      </w:p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1155"/>
      </w:pPr>
    </w:lvl>
    <w:lvl w:ilvl="3">
      <w:start w:val="1"/>
      <w:numFmt w:val="decimal"/>
      <w:lvlText w:val="%1.%2.%3.%4"/>
      <w:lvlJc w:val="left"/>
      <w:pPr>
        <w:tabs>
          <w:tab w:val="num" w:pos="2775"/>
        </w:tabs>
        <w:ind w:left="2775" w:hanging="1155"/>
      </w:pPr>
    </w:lvl>
    <w:lvl w:ilvl="4">
      <w:start w:val="1"/>
      <w:numFmt w:val="decimal"/>
      <w:lvlText w:val="%1.%2.%3.%4.%5"/>
      <w:lvlJc w:val="left"/>
      <w:pPr>
        <w:tabs>
          <w:tab w:val="num" w:pos="3315"/>
        </w:tabs>
        <w:ind w:left="3315" w:hanging="1155"/>
      </w:p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155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">
    <w:nsid w:val="439B61F0"/>
    <w:multiLevelType w:val="multilevel"/>
    <w:tmpl w:val="21786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045F05"/>
    <w:multiLevelType w:val="multilevel"/>
    <w:tmpl w:val="183E46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4"/>
      </w:rPr>
    </w:lvl>
  </w:abstractNum>
  <w:abstractNum w:abstractNumId="4">
    <w:nsid w:val="57825947"/>
    <w:multiLevelType w:val="multilevel"/>
    <w:tmpl w:val="FAE26C1A"/>
    <w:lvl w:ilvl="0">
      <w:start w:val="2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1155"/>
      </w:p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1155"/>
      </w:pPr>
    </w:lvl>
    <w:lvl w:ilvl="3">
      <w:start w:val="1"/>
      <w:numFmt w:val="decimal"/>
      <w:lvlText w:val="%1.%2.%3.%4"/>
      <w:lvlJc w:val="left"/>
      <w:pPr>
        <w:tabs>
          <w:tab w:val="num" w:pos="2775"/>
        </w:tabs>
        <w:ind w:left="2775" w:hanging="1155"/>
      </w:pPr>
    </w:lvl>
    <w:lvl w:ilvl="4">
      <w:start w:val="1"/>
      <w:numFmt w:val="decimal"/>
      <w:lvlText w:val="%1.%2.%3.%4.%5"/>
      <w:lvlJc w:val="left"/>
      <w:pPr>
        <w:tabs>
          <w:tab w:val="num" w:pos="3315"/>
        </w:tabs>
        <w:ind w:left="3315" w:hanging="1155"/>
      </w:p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155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5">
    <w:nsid w:val="6C9D1AC9"/>
    <w:multiLevelType w:val="multilevel"/>
    <w:tmpl w:val="32CC1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7DEF1F92"/>
    <w:multiLevelType w:val="multilevel"/>
    <w:tmpl w:val="32CC1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5BD1"/>
    <w:rsid w:val="00044B03"/>
    <w:rsid w:val="000B292E"/>
    <w:rsid w:val="00183EDB"/>
    <w:rsid w:val="004F3449"/>
    <w:rsid w:val="005545D5"/>
    <w:rsid w:val="006D793E"/>
    <w:rsid w:val="00860706"/>
    <w:rsid w:val="009647E0"/>
    <w:rsid w:val="00985BD1"/>
    <w:rsid w:val="009C55C6"/>
    <w:rsid w:val="00AA7893"/>
    <w:rsid w:val="00B74C96"/>
    <w:rsid w:val="00B95C59"/>
    <w:rsid w:val="00C52A81"/>
    <w:rsid w:val="00CB2E41"/>
    <w:rsid w:val="00D0206A"/>
    <w:rsid w:val="00DC094A"/>
    <w:rsid w:val="00DD036A"/>
    <w:rsid w:val="00E310F8"/>
    <w:rsid w:val="00EF76F7"/>
    <w:rsid w:val="00F72F75"/>
    <w:rsid w:val="00F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6D793E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6D793E"/>
    <w:pPr>
      <w:keepNext/>
      <w:ind w:firstLine="54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6D793E"/>
    <w:pPr>
      <w:keepNext/>
      <w:ind w:firstLine="540"/>
      <w:jc w:val="center"/>
      <w:outlineLvl w:val="2"/>
    </w:pPr>
    <w:rPr>
      <w:b/>
      <w:caps/>
      <w:szCs w:val="28"/>
    </w:rPr>
  </w:style>
  <w:style w:type="paragraph" w:styleId="4">
    <w:name w:val="heading 4"/>
    <w:basedOn w:val="a"/>
    <w:next w:val="a"/>
    <w:link w:val="40"/>
    <w:qFormat/>
    <w:rsid w:val="006D793E"/>
    <w:pPr>
      <w:keepNext/>
      <w:ind w:left="540"/>
      <w:jc w:val="center"/>
      <w:outlineLvl w:val="3"/>
    </w:pPr>
    <w:rPr>
      <w:b/>
      <w:caps/>
      <w:szCs w:val="28"/>
    </w:rPr>
  </w:style>
  <w:style w:type="paragraph" w:styleId="5">
    <w:name w:val="heading 5"/>
    <w:basedOn w:val="a"/>
    <w:next w:val="a"/>
    <w:link w:val="50"/>
    <w:qFormat/>
    <w:rsid w:val="006D793E"/>
    <w:pPr>
      <w:keepNext/>
      <w:ind w:firstLine="540"/>
      <w:outlineLvl w:val="4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93E"/>
    <w:rPr>
      <w:rFonts w:ascii="Times New Roman" w:eastAsia="Times New Roman" w:hAnsi="Times New Roman" w:cs="Times New Roman"/>
      <w:b/>
      <w:sz w:val="28"/>
      <w:szCs w:val="28"/>
      <w:lang w:val="ro-RO" w:eastAsia="ru-RU"/>
    </w:rPr>
  </w:style>
  <w:style w:type="character" w:customStyle="1" w:styleId="20">
    <w:name w:val="Заголовок 2 Знак"/>
    <w:basedOn w:val="a0"/>
    <w:link w:val="2"/>
    <w:rsid w:val="006D793E"/>
    <w:rPr>
      <w:rFonts w:ascii="Times New Roman" w:eastAsia="Times New Roman" w:hAnsi="Times New Roman" w:cs="Times New Roman"/>
      <w:b/>
      <w:sz w:val="28"/>
      <w:szCs w:val="28"/>
      <w:lang w:val="ro-RO" w:eastAsia="ru-RU"/>
    </w:rPr>
  </w:style>
  <w:style w:type="character" w:customStyle="1" w:styleId="30">
    <w:name w:val="Заголовок 3 Знак"/>
    <w:basedOn w:val="a0"/>
    <w:link w:val="3"/>
    <w:rsid w:val="006D793E"/>
    <w:rPr>
      <w:rFonts w:ascii="Times New Roman" w:eastAsia="Times New Roman" w:hAnsi="Times New Roman" w:cs="Times New Roman"/>
      <w:b/>
      <w:caps/>
      <w:sz w:val="24"/>
      <w:szCs w:val="28"/>
      <w:lang w:val="ro-RO" w:eastAsia="ru-RU"/>
    </w:rPr>
  </w:style>
  <w:style w:type="character" w:customStyle="1" w:styleId="40">
    <w:name w:val="Заголовок 4 Знак"/>
    <w:basedOn w:val="a0"/>
    <w:link w:val="4"/>
    <w:rsid w:val="006D793E"/>
    <w:rPr>
      <w:rFonts w:ascii="Times New Roman" w:eastAsia="Times New Roman" w:hAnsi="Times New Roman" w:cs="Times New Roman"/>
      <w:b/>
      <w:caps/>
      <w:sz w:val="24"/>
      <w:szCs w:val="28"/>
      <w:lang w:val="ro-RO" w:eastAsia="ru-RU"/>
    </w:rPr>
  </w:style>
  <w:style w:type="character" w:customStyle="1" w:styleId="50">
    <w:name w:val="Заголовок 5 Знак"/>
    <w:basedOn w:val="a0"/>
    <w:link w:val="5"/>
    <w:rsid w:val="006D793E"/>
    <w:rPr>
      <w:rFonts w:ascii="Times New Roman" w:eastAsia="Times New Roman" w:hAnsi="Times New Roman" w:cs="Times New Roman"/>
      <w:b/>
      <w:sz w:val="24"/>
      <w:szCs w:val="28"/>
      <w:lang w:val="ro-RO" w:eastAsia="ru-RU"/>
    </w:rPr>
  </w:style>
  <w:style w:type="paragraph" w:styleId="a3">
    <w:name w:val="Body Text Indent"/>
    <w:basedOn w:val="a"/>
    <w:link w:val="a4"/>
    <w:rsid w:val="006D793E"/>
    <w:pPr>
      <w:tabs>
        <w:tab w:val="left" w:pos="1080"/>
      </w:tabs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6D793E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List Paragraph"/>
    <w:basedOn w:val="a"/>
    <w:uiPriority w:val="34"/>
    <w:qFormat/>
    <w:rsid w:val="00C52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2020-02-06T12:45:00Z</cp:lastPrinted>
  <dcterms:created xsi:type="dcterms:W3CDTF">2020-02-06T10:12:00Z</dcterms:created>
  <dcterms:modified xsi:type="dcterms:W3CDTF">2020-02-11T06:38:00Z</dcterms:modified>
</cp:coreProperties>
</file>